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39" w:rsidRPr="00664408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08">
        <w:rPr>
          <w:rFonts w:ascii="Times New Roman" w:hAnsi="Times New Roman" w:cs="Times New Roman"/>
          <w:sz w:val="24"/>
          <w:szCs w:val="24"/>
        </w:rPr>
        <w:t>EN</w:t>
      </w:r>
    </w:p>
    <w:p w:rsidR="00C62539" w:rsidRPr="00664408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08">
        <w:rPr>
          <w:rFonts w:ascii="Times New Roman" w:hAnsi="Times New Roman" w:cs="Times New Roman"/>
          <w:sz w:val="24"/>
          <w:szCs w:val="24"/>
        </w:rPr>
        <w:t>E-005087/2021</w:t>
      </w:r>
    </w:p>
    <w:p w:rsidR="00C62539" w:rsidRPr="00664408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08">
        <w:rPr>
          <w:rFonts w:ascii="Times New Roman" w:hAnsi="Times New Roman" w:cs="Times New Roman"/>
          <w:sz w:val="24"/>
          <w:szCs w:val="24"/>
        </w:rPr>
        <w:t xml:space="preserve">Answer given by Mr </w:t>
      </w:r>
      <w:proofErr w:type="spellStart"/>
      <w:r w:rsidRPr="00664408">
        <w:rPr>
          <w:rFonts w:ascii="Times New Roman" w:hAnsi="Times New Roman" w:cs="Times New Roman"/>
          <w:sz w:val="24"/>
          <w:szCs w:val="24"/>
        </w:rPr>
        <w:t>Sinkevičius</w:t>
      </w:r>
      <w:proofErr w:type="spellEnd"/>
    </w:p>
    <w:p w:rsidR="00C62539" w:rsidRPr="00664408" w:rsidRDefault="00C62539" w:rsidP="00C62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6440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64408">
        <w:rPr>
          <w:rFonts w:ascii="Times New Roman" w:hAnsi="Times New Roman" w:cs="Times New Roman"/>
          <w:sz w:val="24"/>
          <w:szCs w:val="24"/>
        </w:rPr>
        <w:t xml:space="preserve"> behalf of the European Commission</w:t>
      </w:r>
    </w:p>
    <w:p w:rsidR="003D0B6F" w:rsidRPr="00664408" w:rsidRDefault="00C62539" w:rsidP="00C26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408">
        <w:rPr>
          <w:rFonts w:ascii="Times New Roman" w:hAnsi="Times New Roman" w:cs="Times New Roman"/>
          <w:sz w:val="24"/>
          <w:szCs w:val="24"/>
        </w:rPr>
        <w:t>(21.1.2022)</w:t>
      </w:r>
      <w:proofErr w:type="spellStart"/>
      <w:proofErr w:type="spellEnd"/>
    </w:p>
    <w:p w:rsidR="00C62539" w:rsidRDefault="00C62539" w:rsidP="00C26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2D3" w:rsidRPr="00664408" w:rsidRDefault="00C262D3" w:rsidP="00C26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D1F" w:rsidRDefault="004D264A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he Commission </w:t>
      </w:r>
      <w:r w:rsidR="000D5036" w:rsidRPr="00664408">
        <w:rPr>
          <w:rFonts w:ascii="Times New Roman" w:hAnsi="Times New Roman" w:cs="Times New Roman"/>
          <w:sz w:val="24"/>
          <w:szCs w:val="24"/>
        </w:rPr>
        <w:t>investigated several ways to address the unfortunate case of fishing vessel Mary Kate WD30. S</w:t>
      </w:r>
      <w:r w:rsidR="00431D1F" w:rsidRPr="00664408">
        <w:rPr>
          <w:rFonts w:ascii="Times New Roman" w:hAnsi="Times New Roman" w:cs="Times New Roman"/>
          <w:sz w:val="24"/>
          <w:szCs w:val="24"/>
        </w:rPr>
        <w:t>ince 2009</w:t>
      </w:r>
      <w:r w:rsidR="000D5036" w:rsidRPr="00664408">
        <w:rPr>
          <w:rFonts w:ascii="Times New Roman" w:hAnsi="Times New Roman" w:cs="Times New Roman"/>
          <w:sz w:val="24"/>
          <w:szCs w:val="24"/>
        </w:rPr>
        <w:t>,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 when the </w:t>
      </w:r>
      <w:r w:rsidR="000D5036" w:rsidRPr="00664408">
        <w:rPr>
          <w:rFonts w:ascii="Times New Roman" w:hAnsi="Times New Roman" w:cs="Times New Roman"/>
          <w:sz w:val="24"/>
          <w:szCs w:val="24"/>
        </w:rPr>
        <w:t>Commission was initially approached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, </w:t>
      </w:r>
      <w:r w:rsidR="000D5036" w:rsidRPr="00664408">
        <w:rPr>
          <w:rFonts w:ascii="Times New Roman" w:hAnsi="Times New Roman" w:cs="Times New Roman"/>
          <w:sz w:val="24"/>
          <w:szCs w:val="24"/>
        </w:rPr>
        <w:t xml:space="preserve">extensive correspondence and meetings </w:t>
      </w:r>
      <w:r w:rsidR="009C4D9B">
        <w:rPr>
          <w:rFonts w:ascii="Times New Roman" w:hAnsi="Times New Roman" w:cs="Times New Roman"/>
          <w:sz w:val="24"/>
          <w:szCs w:val="24"/>
        </w:rPr>
        <w:t>took</w:t>
      </w:r>
      <w:bookmarkStart w:id="0" w:name="_GoBack"/>
      <w:bookmarkEnd w:id="0"/>
      <w:r w:rsidR="000D5036" w:rsidRPr="00664408">
        <w:rPr>
          <w:rFonts w:ascii="Times New Roman" w:hAnsi="Times New Roman" w:cs="Times New Roman"/>
          <w:sz w:val="24"/>
          <w:szCs w:val="24"/>
        </w:rPr>
        <w:t xml:space="preserve"> place with </w:t>
      </w:r>
      <w:r w:rsidR="00431D1F" w:rsidRPr="00664408">
        <w:rPr>
          <w:rFonts w:ascii="Times New Roman" w:hAnsi="Times New Roman" w:cs="Times New Roman"/>
          <w:sz w:val="24"/>
          <w:szCs w:val="24"/>
        </w:rPr>
        <w:t>the vessel</w:t>
      </w:r>
      <w:r w:rsidR="000D5036" w:rsidRPr="00664408">
        <w:rPr>
          <w:rFonts w:ascii="Times New Roman" w:hAnsi="Times New Roman" w:cs="Times New Roman"/>
          <w:sz w:val="24"/>
          <w:szCs w:val="24"/>
        </w:rPr>
        <w:t>’s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 owner</w:t>
      </w:r>
      <w:r w:rsidR="000D5036" w:rsidRPr="00664408">
        <w:rPr>
          <w:rFonts w:ascii="Times New Roman" w:hAnsi="Times New Roman" w:cs="Times New Roman"/>
          <w:sz w:val="24"/>
          <w:szCs w:val="24"/>
        </w:rPr>
        <w:t xml:space="preserve">, </w:t>
      </w:r>
      <w:r w:rsidR="00961805">
        <w:rPr>
          <w:rFonts w:ascii="Times New Roman" w:hAnsi="Times New Roman" w:cs="Times New Roman"/>
          <w:sz w:val="24"/>
          <w:szCs w:val="24"/>
        </w:rPr>
        <w:t xml:space="preserve">as well as with 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Irish Members of the European Parliament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D5036" w:rsidRPr="00664408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Irish </w:t>
      </w:r>
      <w:proofErr w:type="spellStart"/>
      <w:r w:rsidR="000D5036" w:rsidRPr="0066440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Oireachtas</w:t>
      </w:r>
      <w:proofErr w:type="spellEnd"/>
      <w:r w:rsidR="000D5036" w:rsidRPr="0066440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 </w:t>
      </w:r>
      <w:r w:rsidR="00431D1F" w:rsidRPr="00664408">
        <w:rPr>
          <w:rFonts w:ascii="Times New Roman" w:hAnsi="Times New Roman" w:cs="Times New Roman"/>
          <w:sz w:val="24"/>
          <w:szCs w:val="24"/>
        </w:rPr>
        <w:t>who represent</w:t>
      </w:r>
      <w:r w:rsidR="00BB2FC8">
        <w:rPr>
          <w:rFonts w:ascii="Times New Roman" w:hAnsi="Times New Roman" w:cs="Times New Roman"/>
          <w:sz w:val="24"/>
          <w:szCs w:val="24"/>
        </w:rPr>
        <w:t>ed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 on his behalf.</w:t>
      </w:r>
    </w:p>
    <w:p w:rsidR="00C262D3" w:rsidRPr="00664408" w:rsidRDefault="00C262D3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FC0" w:rsidRDefault="000E140A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408">
        <w:rPr>
          <w:rFonts w:ascii="Times New Roman" w:hAnsi="Times New Roman" w:cs="Times New Roman"/>
          <w:sz w:val="24"/>
          <w:szCs w:val="24"/>
        </w:rPr>
        <w:t>T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he Commission advised </w:t>
      </w:r>
      <w:r w:rsidR="004A60BD">
        <w:rPr>
          <w:rFonts w:ascii="Times New Roman" w:hAnsi="Times New Roman" w:cs="Times New Roman"/>
          <w:sz w:val="24"/>
          <w:szCs w:val="24"/>
        </w:rPr>
        <w:t xml:space="preserve">at the time </w:t>
      </w:r>
      <w:r w:rsidR="00431D1F" w:rsidRPr="00664408">
        <w:rPr>
          <w:rFonts w:ascii="Times New Roman" w:hAnsi="Times New Roman" w:cs="Times New Roman"/>
          <w:sz w:val="24"/>
          <w:szCs w:val="24"/>
        </w:rPr>
        <w:t>to investigate potenti</w:t>
      </w:r>
      <w:r w:rsidR="00AA0FC0" w:rsidRPr="00664408">
        <w:rPr>
          <w:rFonts w:ascii="Times New Roman" w:hAnsi="Times New Roman" w:cs="Times New Roman"/>
          <w:sz w:val="24"/>
          <w:szCs w:val="24"/>
        </w:rPr>
        <w:t xml:space="preserve">al EU contribution, </w:t>
      </w:r>
      <w:r w:rsidR="00431D1F" w:rsidRPr="00664408">
        <w:rPr>
          <w:rFonts w:ascii="Times New Roman" w:hAnsi="Times New Roman" w:cs="Times New Roman"/>
          <w:sz w:val="24"/>
          <w:szCs w:val="24"/>
        </w:rPr>
        <w:t>such as financing of safety investments on board or granting of permanent cessation aid (decommissioning)</w:t>
      </w:r>
      <w:r w:rsidR="00F9701B" w:rsidRPr="00664408">
        <w:rPr>
          <w:rFonts w:ascii="Times New Roman" w:hAnsi="Times New Roman" w:cs="Times New Roman"/>
          <w:sz w:val="24"/>
          <w:szCs w:val="24"/>
        </w:rPr>
        <w:t xml:space="preserve"> under </w:t>
      </w:r>
      <w:r w:rsidR="00431D1F" w:rsidRPr="00664408">
        <w:rPr>
          <w:rFonts w:ascii="Times New Roman" w:hAnsi="Times New Roman" w:cs="Times New Roman"/>
          <w:sz w:val="24"/>
          <w:szCs w:val="24"/>
        </w:rPr>
        <w:t>the European Fisheries Fund</w:t>
      </w:r>
      <w:r w:rsidR="00AA0FC0" w:rsidRPr="00664408">
        <w:rPr>
          <w:rFonts w:ascii="Times New Roman" w:hAnsi="Times New Roman" w:cs="Times New Roman"/>
          <w:sz w:val="24"/>
          <w:szCs w:val="24"/>
        </w:rPr>
        <w:t xml:space="preserve"> 2007-2013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 </w:t>
      </w:r>
      <w:r w:rsidR="00AA0FC0" w:rsidRPr="00664408">
        <w:rPr>
          <w:rFonts w:ascii="Times New Roman" w:hAnsi="Times New Roman" w:cs="Times New Roman"/>
          <w:sz w:val="24"/>
          <w:szCs w:val="24"/>
        </w:rPr>
        <w:t xml:space="preserve">(EFF) 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or the </w:t>
      </w:r>
      <w:r w:rsidR="00AA0FC0" w:rsidRPr="00664408">
        <w:rPr>
          <w:rFonts w:ascii="Times New Roman" w:hAnsi="Times New Roman" w:cs="Times New Roman"/>
          <w:sz w:val="24"/>
          <w:szCs w:val="24"/>
        </w:rPr>
        <w:t xml:space="preserve">European </w:t>
      </w:r>
      <w:r w:rsidR="00431D1F" w:rsidRPr="00664408">
        <w:rPr>
          <w:rFonts w:ascii="Times New Roman" w:hAnsi="Times New Roman" w:cs="Times New Roman"/>
          <w:sz w:val="24"/>
          <w:szCs w:val="24"/>
        </w:rPr>
        <w:t>M</w:t>
      </w:r>
      <w:r w:rsidR="00AA0FC0" w:rsidRPr="00664408">
        <w:rPr>
          <w:rFonts w:ascii="Times New Roman" w:hAnsi="Times New Roman" w:cs="Times New Roman"/>
          <w:sz w:val="24"/>
          <w:szCs w:val="24"/>
        </w:rPr>
        <w:t>aritime and Fisheries Fund 2014-2020 (EMFF)</w:t>
      </w:r>
      <w:r w:rsidR="00F9701B" w:rsidRPr="00664408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431D1F" w:rsidRPr="00664408">
        <w:rPr>
          <w:rFonts w:ascii="Times New Roman" w:hAnsi="Times New Roman" w:cs="Times New Roman"/>
          <w:sz w:val="24"/>
          <w:szCs w:val="24"/>
        </w:rPr>
        <w:t xml:space="preserve">the choice of measures and further selection of projects is a decision that </w:t>
      </w:r>
      <w:proofErr w:type="gramStart"/>
      <w:r w:rsidR="00431D1F" w:rsidRPr="00664408">
        <w:rPr>
          <w:rFonts w:ascii="Times New Roman" w:hAnsi="Times New Roman" w:cs="Times New Roman"/>
          <w:sz w:val="24"/>
          <w:szCs w:val="24"/>
        </w:rPr>
        <w:t>can be taken</w:t>
      </w:r>
      <w:proofErr w:type="gramEnd"/>
      <w:r w:rsidR="00431D1F" w:rsidRPr="00664408">
        <w:rPr>
          <w:rFonts w:ascii="Times New Roman" w:hAnsi="Times New Roman" w:cs="Times New Roman"/>
          <w:sz w:val="24"/>
          <w:szCs w:val="24"/>
        </w:rPr>
        <w:t xml:space="preserve"> only by the Irish authorities</w:t>
      </w:r>
      <w:r w:rsidR="00AA0FC0" w:rsidRPr="00664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2D3" w:rsidRPr="00664408" w:rsidRDefault="00C262D3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FC0" w:rsidRDefault="00AA0FC0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408">
        <w:rPr>
          <w:rFonts w:ascii="Times New Roman" w:hAnsi="Times New Roman" w:cs="Times New Roman"/>
          <w:sz w:val="24"/>
          <w:szCs w:val="24"/>
        </w:rPr>
        <w:t xml:space="preserve">In general, all the above-mentioned correspondence in relation to EFF </w:t>
      </w:r>
      <w:r w:rsidR="00F9701B" w:rsidRPr="00664408">
        <w:rPr>
          <w:rFonts w:ascii="Times New Roman" w:hAnsi="Times New Roman" w:cs="Times New Roman"/>
          <w:sz w:val="24"/>
          <w:szCs w:val="24"/>
        </w:rPr>
        <w:t>or</w:t>
      </w:r>
      <w:r w:rsidRPr="00664408">
        <w:rPr>
          <w:rFonts w:ascii="Times New Roman" w:hAnsi="Times New Roman" w:cs="Times New Roman"/>
          <w:sz w:val="24"/>
          <w:szCs w:val="24"/>
        </w:rPr>
        <w:t xml:space="preserve"> EMFF </w:t>
      </w:r>
      <w:proofErr w:type="gramStart"/>
      <w:r w:rsidRPr="00664408">
        <w:rPr>
          <w:rFonts w:ascii="Times New Roman" w:hAnsi="Times New Roman" w:cs="Times New Roman"/>
          <w:sz w:val="24"/>
          <w:szCs w:val="24"/>
        </w:rPr>
        <w:t>has been copied</w:t>
      </w:r>
      <w:proofErr w:type="gramEnd"/>
      <w:r w:rsidRPr="00664408">
        <w:rPr>
          <w:rFonts w:ascii="Times New Roman" w:hAnsi="Times New Roman" w:cs="Times New Roman"/>
          <w:sz w:val="24"/>
          <w:szCs w:val="24"/>
        </w:rPr>
        <w:t xml:space="preserve"> to the Irish EFF/EMFF </w:t>
      </w:r>
      <w:r w:rsidR="00C262D3">
        <w:rPr>
          <w:rFonts w:ascii="Times New Roman" w:hAnsi="Times New Roman" w:cs="Times New Roman"/>
          <w:sz w:val="24"/>
          <w:szCs w:val="24"/>
        </w:rPr>
        <w:t>m</w:t>
      </w:r>
      <w:r w:rsidRPr="00664408">
        <w:rPr>
          <w:rFonts w:ascii="Times New Roman" w:hAnsi="Times New Roman" w:cs="Times New Roman"/>
          <w:sz w:val="24"/>
          <w:szCs w:val="24"/>
        </w:rPr>
        <w:t xml:space="preserve">anaging </w:t>
      </w:r>
      <w:r w:rsidR="00C262D3">
        <w:rPr>
          <w:rFonts w:ascii="Times New Roman" w:hAnsi="Times New Roman" w:cs="Times New Roman"/>
          <w:sz w:val="24"/>
          <w:szCs w:val="24"/>
        </w:rPr>
        <w:t>a</w:t>
      </w:r>
      <w:r w:rsidRPr="00664408">
        <w:rPr>
          <w:rFonts w:ascii="Times New Roman" w:hAnsi="Times New Roman" w:cs="Times New Roman"/>
          <w:sz w:val="24"/>
          <w:szCs w:val="24"/>
        </w:rPr>
        <w:t>uthority (i.e. Department of Agriculture, Food &amp; the Marine - Marine Programmes Division</w:t>
      </w:r>
      <w:r w:rsidR="00274C0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3602C">
        <w:rPr>
          <w:rFonts w:ascii="Times New Roman" w:hAnsi="Times New Roman" w:cs="Times New Roman"/>
          <w:sz w:val="24"/>
          <w:szCs w:val="24"/>
        </w:rPr>
        <w:t>)</w:t>
      </w:r>
      <w:r w:rsidR="00274C09">
        <w:rPr>
          <w:rFonts w:ascii="Times New Roman" w:hAnsi="Times New Roman" w:cs="Times New Roman"/>
          <w:sz w:val="24"/>
          <w:szCs w:val="24"/>
        </w:rPr>
        <w:t>.</w:t>
      </w:r>
    </w:p>
    <w:p w:rsidR="00C262D3" w:rsidRPr="00664408" w:rsidRDefault="00C262D3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766" w:rsidRDefault="00EE2766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766">
        <w:rPr>
          <w:rFonts w:ascii="Times New Roman" w:hAnsi="Times New Roman" w:cs="Times New Roman"/>
          <w:sz w:val="24"/>
          <w:szCs w:val="24"/>
        </w:rPr>
        <w:t>While having taken due note of</w:t>
      </w:r>
      <w:r w:rsidRPr="00664408">
        <w:rPr>
          <w:rFonts w:ascii="Times New Roman" w:hAnsi="Times New Roman" w:cs="Times New Roman"/>
          <w:sz w:val="24"/>
          <w:szCs w:val="24"/>
        </w:rPr>
        <w:t xml:space="preserve"> </w:t>
      </w:r>
      <w:r w:rsidR="00F9701B" w:rsidRPr="00664408">
        <w:rPr>
          <w:rFonts w:ascii="Times New Roman" w:hAnsi="Times New Roman" w:cs="Times New Roman"/>
          <w:sz w:val="24"/>
          <w:szCs w:val="24"/>
        </w:rPr>
        <w:t xml:space="preserve">the situation of the vessel’s owner, </w:t>
      </w:r>
      <w:r w:rsidR="003A0B3E">
        <w:rPr>
          <w:rFonts w:ascii="Times New Roman" w:hAnsi="Times New Roman" w:cs="Times New Roman"/>
          <w:sz w:val="24"/>
          <w:szCs w:val="24"/>
        </w:rPr>
        <w:t xml:space="preserve">the Commission recalls </w:t>
      </w:r>
      <w:r w:rsidR="00F9701B" w:rsidRPr="00664408">
        <w:rPr>
          <w:rFonts w:ascii="Times New Roman" w:hAnsi="Times New Roman" w:cs="Times New Roman"/>
          <w:sz w:val="24"/>
          <w:szCs w:val="24"/>
        </w:rPr>
        <w:t xml:space="preserve">the lack of EU jurisdiction </w:t>
      </w:r>
      <w:r w:rsidR="003A0B3E">
        <w:rPr>
          <w:rFonts w:ascii="Times New Roman" w:hAnsi="Times New Roman" w:cs="Times New Roman"/>
          <w:sz w:val="24"/>
          <w:szCs w:val="24"/>
        </w:rPr>
        <w:t>i</w:t>
      </w:r>
      <w:r w:rsidR="00F9701B" w:rsidRPr="00664408">
        <w:rPr>
          <w:rFonts w:ascii="Times New Roman" w:hAnsi="Times New Roman" w:cs="Times New Roman"/>
          <w:sz w:val="24"/>
          <w:szCs w:val="24"/>
        </w:rPr>
        <w:t>n this case, as all the identified aspects related to it are under the national competences of the Member State.</w:t>
      </w:r>
    </w:p>
    <w:p w:rsidR="00C262D3" w:rsidRPr="00664408" w:rsidRDefault="00C262D3" w:rsidP="00C26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62D3" w:rsidRPr="00664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A7" w:rsidRDefault="006039A7" w:rsidP="00274C09">
      <w:pPr>
        <w:spacing w:after="0" w:line="240" w:lineRule="auto"/>
      </w:pPr>
      <w:r>
        <w:separator/>
      </w:r>
    </w:p>
  </w:endnote>
  <w:endnote w:type="continuationSeparator" w:id="0">
    <w:p w:rsidR="006039A7" w:rsidRDefault="006039A7" w:rsidP="0027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D3" w:rsidRDefault="00043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D3" w:rsidRDefault="00043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D3" w:rsidRDefault="00043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A7" w:rsidRDefault="006039A7" w:rsidP="00274C09">
      <w:pPr>
        <w:spacing w:after="0" w:line="240" w:lineRule="auto"/>
      </w:pPr>
      <w:r>
        <w:separator/>
      </w:r>
    </w:p>
  </w:footnote>
  <w:footnote w:type="continuationSeparator" w:id="0">
    <w:p w:rsidR="006039A7" w:rsidRDefault="006039A7" w:rsidP="00274C09">
      <w:pPr>
        <w:spacing w:after="0" w:line="240" w:lineRule="auto"/>
      </w:pPr>
      <w:r>
        <w:continuationSeparator/>
      </w:r>
    </w:p>
  </w:footnote>
  <w:footnote w:id="1">
    <w:p w:rsidR="00274C09" w:rsidRPr="00274C09" w:rsidRDefault="00274C09">
      <w:pPr>
        <w:pStyle w:val="FootnoteText"/>
        <w:rPr>
          <w:rFonts w:ascii="Times New Roman" w:hAnsi="Times New Roman" w:cs="Times New Roman"/>
          <w:lang w:val="fr-BE"/>
        </w:rPr>
      </w:pPr>
      <w:r w:rsidRPr="00274C09">
        <w:rPr>
          <w:rStyle w:val="FootnoteReference"/>
          <w:rFonts w:ascii="Times New Roman" w:hAnsi="Times New Roman" w:cs="Times New Roman"/>
        </w:rPr>
        <w:footnoteRef/>
      </w:r>
      <w:r w:rsidRPr="00274C09">
        <w:rPr>
          <w:rFonts w:ascii="Times New Roman" w:hAnsi="Times New Roman" w:cs="Times New Roman"/>
        </w:rPr>
        <w:t xml:space="preserve"> </w:t>
      </w:r>
      <w:hyperlink r:id="rId1" w:history="1">
        <w:r w:rsidRPr="00274C09">
          <w:rPr>
            <w:rStyle w:val="Hyperlink"/>
            <w:rFonts w:ascii="Times New Roman" w:hAnsi="Times New Roman" w:cs="Times New Roman"/>
          </w:rPr>
          <w:t>https://www.gov.ie/en/publication/b4b81-european-maritime-and-fisheries-fund-2014-2020/</w:t>
        </w:r>
      </w:hyperlink>
      <w:r w:rsidRPr="00274C0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D3" w:rsidRDefault="00043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D3" w:rsidRDefault="00043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D3" w:rsidRDefault="00043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3744"/>
    <w:rsid w:val="0001363F"/>
    <w:rsid w:val="0003602C"/>
    <w:rsid w:val="000439D3"/>
    <w:rsid w:val="000D5036"/>
    <w:rsid w:val="000E140A"/>
    <w:rsid w:val="001804CC"/>
    <w:rsid w:val="001D18F5"/>
    <w:rsid w:val="001E2E47"/>
    <w:rsid w:val="00274C09"/>
    <w:rsid w:val="002769CA"/>
    <w:rsid w:val="00341708"/>
    <w:rsid w:val="003864B6"/>
    <w:rsid w:val="003A0B3E"/>
    <w:rsid w:val="003D0B6F"/>
    <w:rsid w:val="00431D1F"/>
    <w:rsid w:val="00494CEB"/>
    <w:rsid w:val="004A60BD"/>
    <w:rsid w:val="004D264A"/>
    <w:rsid w:val="005C2CBE"/>
    <w:rsid w:val="005C6808"/>
    <w:rsid w:val="006039A7"/>
    <w:rsid w:val="00650F21"/>
    <w:rsid w:val="00664408"/>
    <w:rsid w:val="00707AD6"/>
    <w:rsid w:val="007706FF"/>
    <w:rsid w:val="007D7E97"/>
    <w:rsid w:val="008E0F0A"/>
    <w:rsid w:val="008E35AF"/>
    <w:rsid w:val="0092503F"/>
    <w:rsid w:val="00961805"/>
    <w:rsid w:val="009C4D9B"/>
    <w:rsid w:val="00A03253"/>
    <w:rsid w:val="00AA0FC0"/>
    <w:rsid w:val="00B26A92"/>
    <w:rsid w:val="00BB2FC8"/>
    <w:rsid w:val="00BC4A3B"/>
    <w:rsid w:val="00C17054"/>
    <w:rsid w:val="00C262D3"/>
    <w:rsid w:val="00C62539"/>
    <w:rsid w:val="00CB3076"/>
    <w:rsid w:val="00D01563"/>
    <w:rsid w:val="00D10739"/>
    <w:rsid w:val="00D81E5A"/>
    <w:rsid w:val="00E7720C"/>
    <w:rsid w:val="00E87055"/>
    <w:rsid w:val="00EE2766"/>
    <w:rsid w:val="00F9701B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BF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0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4C0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C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C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6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D3"/>
  </w:style>
  <w:style w:type="paragraph" w:styleId="Footer">
    <w:name w:val="footer"/>
    <w:basedOn w:val="Normal"/>
    <w:link w:val="FooterChar"/>
    <w:uiPriority w:val="99"/>
    <w:unhideWhenUsed/>
    <w:rsid w:val="00043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footnotes.xml.rels><?xml version="1.0" encoding="UTF-8" standalone="yes"?>
<Relationships xmlns="http://schemas.openxmlformats.org/package/2006/relationships">
<Relationship Id="rId1" Target="https://www.gov.ie/en/publication/b4b81-european-maritime-and-fisheries-fund-2014-2020/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4F83-400F-4158-9033-7F121CEE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1136</Characters>
  <Application>Microsoft Office Word</Application>
  <DocSecurity>0</DocSecurity>
  <Lines>26</Lines>
  <Paragraphs>10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2022-01-13T15:59:00Z</dcterms:created>
  <dcterms:modified xsi:type="dcterms:W3CDTF">2022-01-13T16:01:00Z</dcterms:modified>
  <cp:revision>1</cp:revision>
</cp:coreProperties>
</file>